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r>
        <w:rPr>
          <w:rFonts w:ascii="Helvetica" w:eastAsia="Times New Roman" w:hAnsi="Helvetica" w:cs="Helvetica"/>
          <w:b/>
          <w:color w:val="141823"/>
          <w:sz w:val="21"/>
          <w:szCs w:val="21"/>
          <w:lang w:eastAsia="tr-TR"/>
        </w:rPr>
        <w:t>ADANA</w:t>
      </w:r>
      <w:r w:rsidRPr="002B3FC5">
        <w:rPr>
          <w:rFonts w:ascii="Helvetica" w:eastAsia="Times New Roman" w:hAnsi="Helvetica" w:cs="Helvetica"/>
          <w:b/>
          <w:color w:val="141823"/>
          <w:sz w:val="21"/>
          <w:szCs w:val="21"/>
          <w:lang w:eastAsia="tr-TR"/>
        </w:rPr>
        <w:t xml:space="preserve"> CUMHURİYET BAŞSAVCILIĞI’NA</w:t>
      </w:r>
    </w:p>
    <w:p w:rsidR="002B3FC5" w:rsidRPr="002B3FC5" w:rsidRDefault="002B3FC5" w:rsidP="002B3FC5">
      <w:pPr>
        <w:shd w:val="clear" w:color="auto" w:fill="FFFFFF"/>
        <w:spacing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before="90" w:after="90" w:line="263" w:lineRule="atLeast"/>
        <w:rPr>
          <w:rFonts w:ascii="Helvetica" w:eastAsia="Times New Roman" w:hAnsi="Helvetica" w:cs="Helvetica"/>
          <w:color w:val="141823"/>
          <w:sz w:val="21"/>
          <w:szCs w:val="21"/>
          <w:lang w:eastAsia="tr-TR"/>
        </w:rPr>
      </w:pPr>
      <w:r w:rsidRPr="002B3FC5">
        <w:rPr>
          <w:rFonts w:ascii="Helvetica" w:eastAsia="Times New Roman" w:hAnsi="Helvetica" w:cs="Helvetica"/>
          <w:color w:val="141823"/>
          <w:sz w:val="21"/>
          <w:szCs w:val="21"/>
          <w:lang w:eastAsia="tr-TR"/>
        </w:rPr>
        <w:br/>
      </w:r>
      <w:r w:rsidRPr="002B3FC5">
        <w:rPr>
          <w:rFonts w:ascii="Helvetica" w:eastAsia="Times New Roman" w:hAnsi="Helvetica" w:cs="Helvetica"/>
          <w:b/>
          <w:color w:val="141823"/>
          <w:sz w:val="21"/>
          <w:szCs w:val="21"/>
          <w:u w:val="single"/>
          <w:lang w:eastAsia="tr-TR"/>
        </w:rPr>
        <w:t xml:space="preserve">ŞİKÂYET </w:t>
      </w:r>
      <w:proofErr w:type="gramStart"/>
      <w:r w:rsidRPr="002B3FC5">
        <w:rPr>
          <w:rFonts w:ascii="Helvetica" w:eastAsia="Times New Roman" w:hAnsi="Helvetica" w:cs="Helvetica"/>
          <w:b/>
          <w:color w:val="141823"/>
          <w:sz w:val="21"/>
          <w:szCs w:val="21"/>
          <w:u w:val="single"/>
          <w:lang w:eastAsia="tr-TR"/>
        </w:rPr>
        <w:t>EDEN</w:t>
      </w:r>
      <w:r>
        <w:rPr>
          <w:rFonts w:ascii="Helvetica" w:eastAsia="Times New Roman" w:hAnsi="Helvetica" w:cs="Helvetica"/>
          <w:b/>
          <w:color w:val="141823"/>
          <w:sz w:val="21"/>
          <w:szCs w:val="21"/>
          <w:u w:val="single"/>
          <w:lang w:eastAsia="tr-TR"/>
        </w:rPr>
        <w:t xml:space="preserve">      </w:t>
      </w:r>
      <w:r w:rsidR="005915BF">
        <w:rPr>
          <w:rFonts w:ascii="Helvetica" w:eastAsia="Times New Roman" w:hAnsi="Helvetica" w:cs="Helvetica"/>
          <w:b/>
          <w:color w:val="141823"/>
          <w:sz w:val="21"/>
          <w:szCs w:val="21"/>
          <w:u w:val="single"/>
          <w:lang w:eastAsia="tr-TR"/>
        </w:rPr>
        <w:t xml:space="preserve">                  </w:t>
      </w:r>
      <w:r>
        <w:rPr>
          <w:rFonts w:ascii="Helvetica" w:eastAsia="Times New Roman" w:hAnsi="Helvetica" w:cs="Helvetica"/>
          <w:b/>
          <w:color w:val="141823"/>
          <w:sz w:val="21"/>
          <w:szCs w:val="21"/>
          <w:u w:val="single"/>
          <w:lang w:eastAsia="tr-TR"/>
        </w:rPr>
        <w:t xml:space="preserve">   </w:t>
      </w:r>
      <w:r w:rsidRPr="002B3FC5">
        <w:rPr>
          <w:rFonts w:ascii="Helvetica" w:eastAsia="Times New Roman" w:hAnsi="Helvetica" w:cs="Helvetica"/>
          <w:b/>
          <w:color w:val="141823"/>
          <w:sz w:val="21"/>
          <w:szCs w:val="21"/>
          <w:u w:val="single"/>
          <w:lang w:eastAsia="tr-TR"/>
        </w:rPr>
        <w:t>:</w:t>
      </w:r>
      <w:r>
        <w:rPr>
          <w:rFonts w:ascii="Helvetica" w:eastAsia="Times New Roman" w:hAnsi="Helvetica" w:cs="Helvetica"/>
          <w:color w:val="141823"/>
          <w:sz w:val="21"/>
          <w:szCs w:val="21"/>
          <w:lang w:eastAsia="tr-TR"/>
        </w:rPr>
        <w:t>ADANA</w:t>
      </w:r>
      <w:proofErr w:type="gramEnd"/>
      <w:r>
        <w:rPr>
          <w:rFonts w:ascii="Helvetica" w:eastAsia="Times New Roman" w:hAnsi="Helvetica" w:cs="Helvetica"/>
          <w:color w:val="141823"/>
          <w:sz w:val="21"/>
          <w:szCs w:val="21"/>
          <w:lang w:eastAsia="tr-TR"/>
        </w:rPr>
        <w:t xml:space="preserve"> BAROSU</w:t>
      </w:r>
      <w:r w:rsidRPr="002B3FC5">
        <w:rPr>
          <w:rFonts w:ascii="Helvetica" w:eastAsia="Times New Roman" w:hAnsi="Helvetica" w:cs="Helvetica"/>
          <w:color w:val="141823"/>
          <w:sz w:val="21"/>
          <w:szCs w:val="21"/>
          <w:lang w:eastAsia="tr-TR"/>
        </w:rPr>
        <w:t xml:space="preserve"> BAŞKANLIĞI adına ;</w:t>
      </w:r>
      <w:r>
        <w:rPr>
          <w:rFonts w:ascii="Helvetica" w:eastAsia="Times New Roman" w:hAnsi="Helvetica" w:cs="Helvetica"/>
          <w:color w:val="141823"/>
          <w:sz w:val="21"/>
          <w:szCs w:val="21"/>
          <w:lang w:eastAsia="tr-TR"/>
        </w:rPr>
        <w:t xml:space="preserve">           </w:t>
      </w:r>
      <w:r>
        <w:rPr>
          <w:rFonts w:ascii="Helvetica" w:eastAsia="Times New Roman" w:hAnsi="Helvetica" w:cs="Helvetica"/>
          <w:color w:val="141823"/>
          <w:sz w:val="21"/>
          <w:szCs w:val="21"/>
          <w:lang w:eastAsia="tr-TR"/>
        </w:rPr>
        <w:tab/>
      </w:r>
      <w:r>
        <w:rPr>
          <w:rFonts w:ascii="Helvetica" w:eastAsia="Times New Roman" w:hAnsi="Helvetica" w:cs="Helvetica"/>
          <w:color w:val="141823"/>
          <w:sz w:val="21"/>
          <w:szCs w:val="21"/>
          <w:lang w:eastAsia="tr-TR"/>
        </w:rPr>
        <w:tab/>
      </w:r>
      <w:r>
        <w:rPr>
          <w:rFonts w:ascii="Helvetica" w:eastAsia="Times New Roman" w:hAnsi="Helvetica" w:cs="Helvetica"/>
          <w:color w:val="141823"/>
          <w:sz w:val="21"/>
          <w:szCs w:val="21"/>
          <w:lang w:eastAsia="tr-TR"/>
        </w:rPr>
        <w:tab/>
      </w:r>
      <w:r>
        <w:rPr>
          <w:rFonts w:ascii="Helvetica" w:eastAsia="Times New Roman" w:hAnsi="Helvetica" w:cs="Helvetica"/>
          <w:color w:val="141823"/>
          <w:sz w:val="21"/>
          <w:szCs w:val="21"/>
          <w:lang w:eastAsia="tr-TR"/>
        </w:rPr>
        <w:tab/>
      </w:r>
      <w:r>
        <w:rPr>
          <w:rFonts w:ascii="Helvetica" w:eastAsia="Times New Roman" w:hAnsi="Helvetica" w:cs="Helvetica"/>
          <w:color w:val="141823"/>
          <w:sz w:val="21"/>
          <w:szCs w:val="21"/>
          <w:lang w:eastAsia="tr-TR"/>
        </w:rPr>
        <w:tab/>
      </w:r>
      <w:r w:rsidR="005915BF">
        <w:rPr>
          <w:rFonts w:ascii="Helvetica" w:eastAsia="Times New Roman" w:hAnsi="Helvetica" w:cs="Helvetica"/>
          <w:color w:val="141823"/>
          <w:sz w:val="21"/>
          <w:szCs w:val="21"/>
          <w:lang w:eastAsia="tr-TR"/>
        </w:rPr>
        <w:t xml:space="preserve">            </w:t>
      </w:r>
      <w:r>
        <w:rPr>
          <w:rFonts w:ascii="Helvetica" w:eastAsia="Times New Roman" w:hAnsi="Helvetica" w:cs="Helvetica"/>
          <w:color w:val="141823"/>
          <w:sz w:val="21"/>
          <w:szCs w:val="21"/>
          <w:lang w:eastAsia="tr-TR"/>
        </w:rPr>
        <w:tab/>
        <w:t xml:space="preserve"> </w:t>
      </w:r>
      <w:r w:rsidR="005915BF">
        <w:rPr>
          <w:rFonts w:ascii="Helvetica" w:eastAsia="Times New Roman" w:hAnsi="Helvetica" w:cs="Helvetica"/>
          <w:color w:val="141823"/>
          <w:sz w:val="21"/>
          <w:szCs w:val="21"/>
          <w:lang w:eastAsia="tr-TR"/>
        </w:rPr>
        <w:t xml:space="preserve">     </w:t>
      </w:r>
      <w:r w:rsidRPr="002B3FC5">
        <w:rPr>
          <w:rFonts w:ascii="Helvetica" w:eastAsia="Times New Roman" w:hAnsi="Helvetica" w:cs="Helvetica"/>
          <w:color w:val="141823"/>
          <w:sz w:val="21"/>
          <w:szCs w:val="21"/>
          <w:lang w:eastAsia="tr-TR"/>
        </w:rPr>
        <w:t>AV.</w:t>
      </w:r>
      <w:r>
        <w:rPr>
          <w:rFonts w:ascii="Helvetica" w:eastAsia="Times New Roman" w:hAnsi="Helvetica" w:cs="Helvetica"/>
          <w:color w:val="141823"/>
          <w:sz w:val="21"/>
          <w:szCs w:val="21"/>
          <w:lang w:eastAsia="tr-TR"/>
        </w:rPr>
        <w:t xml:space="preserve"> MENGÜCEK GAZİ ÇITIRIK </w:t>
      </w:r>
      <w:r w:rsidRPr="002B3FC5">
        <w:rPr>
          <w:rFonts w:ascii="Helvetica" w:eastAsia="Times New Roman" w:hAnsi="Helvetica" w:cs="Helvetica"/>
          <w:color w:val="141823"/>
          <w:sz w:val="21"/>
          <w:szCs w:val="21"/>
          <w:lang w:eastAsia="tr-TR"/>
        </w:rPr>
        <w:t xml:space="preserve"> / Baro Başkanı</w:t>
      </w:r>
      <w:r>
        <w:rPr>
          <w:rFonts w:ascii="Helvetica" w:eastAsia="Times New Roman" w:hAnsi="Helvetica" w:cs="Helvetica"/>
          <w:color w:val="141823"/>
          <w:sz w:val="21"/>
          <w:szCs w:val="21"/>
          <w:lang w:eastAsia="tr-TR"/>
        </w:rPr>
        <w:t xml:space="preserve">                                                                                                                                </w:t>
      </w:r>
    </w:p>
    <w:p w:rsidR="002B3FC5" w:rsidRPr="002B3FC5" w:rsidRDefault="002B3FC5" w:rsidP="002B3FC5">
      <w:pPr>
        <w:shd w:val="clear" w:color="auto" w:fill="FFFFFF"/>
        <w:spacing w:before="90" w:after="90" w:line="263" w:lineRule="atLeast"/>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u w:val="single"/>
          <w:lang w:eastAsia="tr-TR"/>
        </w:rPr>
        <w:t>ŞİKÂYET EDİLEN</w:t>
      </w:r>
      <w:r>
        <w:rPr>
          <w:rFonts w:ascii="Helvetica" w:eastAsia="Times New Roman" w:hAnsi="Helvetica" w:cs="Helvetica"/>
          <w:b/>
          <w:color w:val="141823"/>
          <w:sz w:val="21"/>
          <w:szCs w:val="21"/>
          <w:u w:val="single"/>
          <w:lang w:eastAsia="tr-TR"/>
        </w:rPr>
        <w:t xml:space="preserve">  </w:t>
      </w:r>
      <w:r w:rsidR="005915BF">
        <w:rPr>
          <w:rFonts w:ascii="Helvetica" w:eastAsia="Times New Roman" w:hAnsi="Helvetica" w:cs="Helvetica"/>
          <w:b/>
          <w:color w:val="141823"/>
          <w:sz w:val="21"/>
          <w:szCs w:val="21"/>
          <w:u w:val="single"/>
          <w:lang w:eastAsia="tr-TR"/>
        </w:rPr>
        <w:t>(ŞÜPHELİ)</w:t>
      </w:r>
      <w:r>
        <w:rPr>
          <w:rFonts w:ascii="Helvetica" w:eastAsia="Times New Roman" w:hAnsi="Helvetica" w:cs="Helvetica"/>
          <w:b/>
          <w:color w:val="141823"/>
          <w:sz w:val="21"/>
          <w:szCs w:val="21"/>
          <w:u w:val="single"/>
          <w:lang w:eastAsia="tr-TR"/>
        </w:rPr>
        <w:t xml:space="preserve">   </w:t>
      </w:r>
      <w:r w:rsidRPr="002B3FC5">
        <w:rPr>
          <w:rFonts w:ascii="Helvetica" w:eastAsia="Times New Roman" w:hAnsi="Helvetica" w:cs="Helvetica"/>
          <w:color w:val="141823"/>
          <w:sz w:val="21"/>
          <w:szCs w:val="21"/>
          <w:u w:val="single"/>
          <w:lang w:eastAsia="tr-TR"/>
        </w:rPr>
        <w:t>:</w:t>
      </w:r>
      <w:r w:rsidRPr="002B3FC5">
        <w:rPr>
          <w:rFonts w:ascii="Helvetica" w:eastAsia="Times New Roman" w:hAnsi="Helvetica" w:cs="Helvetica"/>
          <w:color w:val="141823"/>
          <w:sz w:val="21"/>
          <w:szCs w:val="21"/>
          <w:lang w:eastAsia="tr-TR"/>
        </w:rPr>
        <w:t xml:space="preserve"> ERKAN TAN / Beyaz TV haber spikeri</w:t>
      </w:r>
    </w:p>
    <w:p w:rsidR="002B3FC5" w:rsidRPr="002B3FC5" w:rsidRDefault="002B3FC5" w:rsidP="002B3FC5">
      <w:pPr>
        <w:shd w:val="clear" w:color="auto" w:fill="FFFFFF"/>
        <w:spacing w:before="90" w:after="90" w:line="263" w:lineRule="atLeast"/>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rPr>
          <w:rFonts w:ascii="Helvetica" w:eastAsia="Times New Roman" w:hAnsi="Helvetica" w:cs="Helvetica"/>
          <w:color w:val="141823"/>
          <w:sz w:val="21"/>
          <w:szCs w:val="21"/>
          <w:lang w:eastAsia="tr-TR"/>
        </w:rPr>
      </w:pPr>
      <w:proofErr w:type="gramStart"/>
      <w:r w:rsidRPr="002B3FC5">
        <w:rPr>
          <w:rFonts w:ascii="Helvetica" w:eastAsia="Times New Roman" w:hAnsi="Helvetica" w:cs="Helvetica"/>
          <w:b/>
          <w:color w:val="141823"/>
          <w:sz w:val="21"/>
          <w:szCs w:val="21"/>
          <w:u w:val="single"/>
          <w:lang w:eastAsia="tr-TR"/>
        </w:rPr>
        <w:t>SUÇ</w:t>
      </w:r>
      <w:r>
        <w:rPr>
          <w:rFonts w:ascii="Helvetica" w:eastAsia="Times New Roman" w:hAnsi="Helvetica" w:cs="Helvetica"/>
          <w:b/>
          <w:color w:val="141823"/>
          <w:sz w:val="21"/>
          <w:szCs w:val="21"/>
          <w:u w:val="single"/>
          <w:lang w:eastAsia="tr-TR"/>
        </w:rPr>
        <w:t xml:space="preserve">                        </w:t>
      </w:r>
      <w:r w:rsidR="005915BF">
        <w:rPr>
          <w:rFonts w:ascii="Helvetica" w:eastAsia="Times New Roman" w:hAnsi="Helvetica" w:cs="Helvetica"/>
          <w:b/>
          <w:color w:val="141823"/>
          <w:sz w:val="21"/>
          <w:szCs w:val="21"/>
          <w:u w:val="single"/>
          <w:lang w:eastAsia="tr-TR"/>
        </w:rPr>
        <w:t xml:space="preserve">                  </w:t>
      </w:r>
      <w:r>
        <w:rPr>
          <w:rFonts w:ascii="Helvetica" w:eastAsia="Times New Roman" w:hAnsi="Helvetica" w:cs="Helvetica"/>
          <w:b/>
          <w:color w:val="141823"/>
          <w:sz w:val="21"/>
          <w:szCs w:val="21"/>
          <w:u w:val="single"/>
          <w:lang w:eastAsia="tr-TR"/>
        </w:rPr>
        <w:t xml:space="preserve">   </w:t>
      </w:r>
      <w:r w:rsidRPr="002B3FC5">
        <w:rPr>
          <w:rFonts w:ascii="Helvetica" w:eastAsia="Times New Roman" w:hAnsi="Helvetica" w:cs="Helvetica"/>
          <w:b/>
          <w:color w:val="141823"/>
          <w:sz w:val="21"/>
          <w:szCs w:val="21"/>
          <w:u w:val="single"/>
          <w:lang w:eastAsia="tr-TR"/>
        </w:rPr>
        <w:t>:</w:t>
      </w:r>
      <w:r w:rsidRPr="002B3FC5">
        <w:rPr>
          <w:rFonts w:ascii="Helvetica" w:eastAsia="Times New Roman" w:hAnsi="Helvetica" w:cs="Helvetica"/>
          <w:color w:val="141823"/>
          <w:sz w:val="21"/>
          <w:szCs w:val="21"/>
          <w:lang w:eastAsia="tr-TR"/>
        </w:rPr>
        <w:t xml:space="preserve"> </w:t>
      </w:r>
      <w:r>
        <w:rPr>
          <w:rFonts w:ascii="Helvetica" w:eastAsia="Times New Roman" w:hAnsi="Helvetica" w:cs="Helvetica"/>
          <w:color w:val="141823"/>
          <w:sz w:val="21"/>
          <w:szCs w:val="21"/>
          <w:lang w:eastAsia="tr-TR"/>
        </w:rPr>
        <w:t xml:space="preserve"> </w:t>
      </w:r>
      <w:r w:rsidRPr="002B3FC5">
        <w:rPr>
          <w:rFonts w:ascii="Helvetica" w:eastAsia="Times New Roman" w:hAnsi="Helvetica" w:cs="Helvetica"/>
          <w:color w:val="141823"/>
          <w:sz w:val="21"/>
          <w:szCs w:val="21"/>
          <w:lang w:eastAsia="tr-TR"/>
        </w:rPr>
        <w:t>Yargı</w:t>
      </w:r>
      <w:proofErr w:type="gramEnd"/>
      <w:r w:rsidRPr="002B3FC5">
        <w:rPr>
          <w:rFonts w:ascii="Helvetica" w:eastAsia="Times New Roman" w:hAnsi="Helvetica" w:cs="Helvetica"/>
          <w:color w:val="141823"/>
          <w:sz w:val="21"/>
          <w:szCs w:val="21"/>
          <w:lang w:eastAsia="tr-TR"/>
        </w:rPr>
        <w:t xml:space="preserve"> görevini yapana karşı olumsuz yönlendirmeye dönük onur kırıcı ibareler kullanarak Basın yoluyla hakaret.</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b/>
          <w:color w:val="141823"/>
          <w:sz w:val="21"/>
          <w:szCs w:val="21"/>
          <w:lang w:eastAsia="tr-TR"/>
        </w:rPr>
      </w:pPr>
      <w:r w:rsidRPr="002B3FC5">
        <w:rPr>
          <w:rFonts w:ascii="Helvetica" w:eastAsia="Times New Roman" w:hAnsi="Helvetica" w:cs="Helvetica"/>
          <w:b/>
          <w:color w:val="141823"/>
          <w:sz w:val="21"/>
          <w:szCs w:val="21"/>
          <w:lang w:eastAsia="tr-TR"/>
        </w:rPr>
        <w:t>SUÇ TARİHİ: 02.04.2015</w:t>
      </w:r>
    </w:p>
    <w:p w:rsidR="002B3FC5" w:rsidRPr="002B3FC5" w:rsidRDefault="002B3FC5" w:rsidP="002B3FC5">
      <w:pPr>
        <w:shd w:val="clear" w:color="auto" w:fill="FFFFFF"/>
        <w:spacing w:before="90" w:after="90" w:line="263" w:lineRule="atLeast"/>
        <w:jc w:val="both"/>
        <w:rPr>
          <w:rFonts w:ascii="Helvetica" w:eastAsia="Times New Roman" w:hAnsi="Helvetica" w:cs="Helvetica"/>
          <w:b/>
          <w:color w:val="141823"/>
          <w:sz w:val="21"/>
          <w:szCs w:val="21"/>
          <w:lang w:eastAsia="tr-TR"/>
        </w:rPr>
      </w:pPr>
    </w:p>
    <w:p w:rsidR="002B3FC5" w:rsidRDefault="002B3FC5" w:rsidP="002B3FC5">
      <w:pPr>
        <w:shd w:val="clear" w:color="auto" w:fill="FFFFFF"/>
        <w:spacing w:before="90" w:after="90" w:line="263" w:lineRule="atLeast"/>
        <w:jc w:val="center"/>
        <w:rPr>
          <w:rFonts w:ascii="Helvetica" w:eastAsia="Times New Roman" w:hAnsi="Helvetica" w:cs="Helvetica"/>
          <w:b/>
          <w:color w:val="141823"/>
          <w:sz w:val="21"/>
          <w:szCs w:val="21"/>
          <w:lang w:eastAsia="tr-TR"/>
        </w:rPr>
      </w:pPr>
      <w:r w:rsidRPr="002B3FC5">
        <w:rPr>
          <w:rFonts w:ascii="Helvetica" w:eastAsia="Times New Roman" w:hAnsi="Helvetica" w:cs="Helvetica"/>
          <w:b/>
          <w:color w:val="141823"/>
          <w:sz w:val="21"/>
          <w:szCs w:val="21"/>
          <w:lang w:eastAsia="tr-TR"/>
        </w:rPr>
        <w:t>AÇIKLAMALAR:</w:t>
      </w:r>
    </w:p>
    <w:p w:rsidR="002B3FC5" w:rsidRDefault="002B3FC5" w:rsidP="002B3FC5">
      <w:pPr>
        <w:shd w:val="clear" w:color="auto" w:fill="FFFFFF"/>
        <w:spacing w:before="90" w:after="90" w:line="263" w:lineRule="atLeast"/>
        <w:jc w:val="center"/>
        <w:rPr>
          <w:rFonts w:ascii="Helvetica" w:eastAsia="Times New Roman" w:hAnsi="Helvetica" w:cs="Helvetica"/>
          <w:b/>
          <w:color w:val="141823"/>
          <w:sz w:val="21"/>
          <w:szCs w:val="21"/>
          <w:lang w:eastAsia="tr-TR"/>
        </w:rPr>
      </w:pPr>
    </w:p>
    <w:p w:rsidR="002B3FC5" w:rsidRPr="002B3FC5" w:rsidRDefault="002B3FC5" w:rsidP="002B3FC5">
      <w:pPr>
        <w:shd w:val="clear" w:color="auto" w:fill="FFFFFF"/>
        <w:spacing w:before="90" w:after="90" w:line="263" w:lineRule="atLeast"/>
        <w:jc w:val="center"/>
        <w:rPr>
          <w:rFonts w:ascii="Helvetica" w:eastAsia="Times New Roman" w:hAnsi="Helvetica" w:cs="Helvetica"/>
          <w:b/>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lang w:eastAsia="tr-TR"/>
        </w:rPr>
        <w:t>1-</w:t>
      </w:r>
      <w:r>
        <w:rPr>
          <w:rFonts w:ascii="Helvetica" w:eastAsia="Times New Roman" w:hAnsi="Helvetica" w:cs="Helvetica"/>
          <w:color w:val="141823"/>
          <w:sz w:val="21"/>
          <w:szCs w:val="21"/>
          <w:lang w:eastAsia="tr-TR"/>
        </w:rPr>
        <w:t xml:space="preserve"> </w:t>
      </w:r>
      <w:r w:rsidRPr="002B3FC5">
        <w:rPr>
          <w:rFonts w:ascii="Helvetica" w:eastAsia="Times New Roman" w:hAnsi="Helvetica" w:cs="Helvetica"/>
          <w:color w:val="141823"/>
          <w:sz w:val="21"/>
          <w:szCs w:val="21"/>
          <w:lang w:eastAsia="tr-TR"/>
        </w:rPr>
        <w:t xml:space="preserve">Yetkili bazı kamu görevlilerinin Çağlayan Adliyesi’nde meydana gelen olay üzerine; şüphelilerin adliye giriş kapısından avukat cübbeleriyle girdiğini iddia etmesi üzerine; yine bu bazı kamu görevlilerinin beyan </w:t>
      </w:r>
      <w:proofErr w:type="gramStart"/>
      <w:r w:rsidRPr="002B3FC5">
        <w:rPr>
          <w:rFonts w:ascii="Helvetica" w:eastAsia="Times New Roman" w:hAnsi="Helvetica" w:cs="Helvetica"/>
          <w:color w:val="141823"/>
          <w:sz w:val="21"/>
          <w:szCs w:val="21"/>
          <w:lang w:eastAsia="tr-TR"/>
        </w:rPr>
        <w:t>imkanı</w:t>
      </w:r>
      <w:proofErr w:type="gramEnd"/>
      <w:r w:rsidRPr="002B3FC5">
        <w:rPr>
          <w:rFonts w:ascii="Helvetica" w:eastAsia="Times New Roman" w:hAnsi="Helvetica" w:cs="Helvetica"/>
          <w:color w:val="141823"/>
          <w:sz w:val="21"/>
          <w:szCs w:val="21"/>
          <w:lang w:eastAsia="tr-TR"/>
        </w:rPr>
        <w:t xml:space="preserve"> buldukları her fırsatta ulusal yayın yapan medya kuruluşlarında kasıtlı olarak “cübbeli olarak “ ya da “ avukat giysisi “ gibi tanımlamalarla sanki suçu avukatlar işlemiş gibi göstermelerinin ardından; hiç gereği yok iken bazı medya kuruluşlarının kraldan çok kralcı (bir kimsenin meselesini kendisinden çok takip etmek, kendisinden çok taraftar olmak ) kesilerek avukatların kamuoyu nazarında küçük düşürülmesi için basın yayın ilkelerine ve gazetecilik etiğine aykırı olarak gösterdikleri çaba avukatlar arasında yaygın bir şekilde rahatsızlık yaratmıştır. Kaldı ki gazetecilik etik ilkeleri 21.maddede “ Gazeteci, kişi ve kuruluşları eleştiri sınırları ötesinde aşağılayan, hakaret içe</w:t>
      </w:r>
      <w:r w:rsidR="005915BF">
        <w:rPr>
          <w:rFonts w:ascii="Helvetica" w:eastAsia="Times New Roman" w:hAnsi="Helvetica" w:cs="Helvetica"/>
          <w:color w:val="141823"/>
          <w:sz w:val="21"/>
          <w:szCs w:val="21"/>
          <w:lang w:eastAsia="tr-TR"/>
        </w:rPr>
        <w:t>ren ifadeler kullanmamalıdır.” d</w:t>
      </w:r>
      <w:r w:rsidRPr="002B3FC5">
        <w:rPr>
          <w:rFonts w:ascii="Helvetica" w:eastAsia="Times New Roman" w:hAnsi="Helvetica" w:cs="Helvetica"/>
          <w:color w:val="141823"/>
          <w:sz w:val="21"/>
          <w:szCs w:val="21"/>
          <w:lang w:eastAsia="tr-TR"/>
        </w:rPr>
        <w:t>emektedir.</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color w:val="141823"/>
          <w:sz w:val="21"/>
          <w:szCs w:val="21"/>
          <w:lang w:eastAsia="tr-TR"/>
        </w:rPr>
        <w:t>Son olarak sabırları taşıran bir yayında; 02.04.2015 tarihinde ulusal yayın yapan Beyaz TV ‘</w:t>
      </w:r>
      <w:proofErr w:type="spellStart"/>
      <w:r w:rsidRPr="002B3FC5">
        <w:rPr>
          <w:rFonts w:ascii="Helvetica" w:eastAsia="Times New Roman" w:hAnsi="Helvetica" w:cs="Helvetica"/>
          <w:color w:val="141823"/>
          <w:sz w:val="21"/>
          <w:szCs w:val="21"/>
          <w:lang w:eastAsia="tr-TR"/>
        </w:rPr>
        <w:t>nin</w:t>
      </w:r>
      <w:proofErr w:type="spellEnd"/>
      <w:r w:rsidRPr="002B3FC5">
        <w:rPr>
          <w:rFonts w:ascii="Helvetica" w:eastAsia="Times New Roman" w:hAnsi="Helvetica" w:cs="Helvetica"/>
          <w:color w:val="141823"/>
          <w:sz w:val="21"/>
          <w:szCs w:val="21"/>
          <w:lang w:eastAsia="tr-TR"/>
        </w:rPr>
        <w:t xml:space="preserve"> spikeri, Erkan Tan spikerliğini yaptığı kendi programında; sanki asker arkadaşına seslenircesine;</w:t>
      </w:r>
    </w:p>
    <w:p w:rsidR="002B3FC5" w:rsidRDefault="002B3FC5" w:rsidP="002B3FC5">
      <w:pPr>
        <w:shd w:val="clear" w:color="auto" w:fill="FFFFFF"/>
        <w:spacing w:before="90" w:after="90" w:line="263" w:lineRule="atLeast"/>
        <w:rPr>
          <w:rFonts w:ascii="Helvetica" w:eastAsia="Times New Roman" w:hAnsi="Helvetica" w:cs="Helvetica"/>
          <w:color w:val="141823"/>
          <w:sz w:val="21"/>
          <w:szCs w:val="21"/>
          <w:lang w:eastAsia="tr-TR"/>
        </w:rPr>
      </w:pPr>
      <w:r w:rsidRPr="002B3FC5">
        <w:rPr>
          <w:rFonts w:ascii="Helvetica" w:eastAsia="Times New Roman" w:hAnsi="Helvetica" w:cs="Helvetica"/>
          <w:color w:val="141823"/>
          <w:sz w:val="21"/>
          <w:szCs w:val="21"/>
          <w:lang w:eastAsia="tr-TR"/>
        </w:rPr>
        <w:t>“Ya avukatlar açıkça maraza çıkartmak istiyoruz, arıza çıkartmak istiyoruz, huzur ve güvenlikten rahatsız oluyoruz desenize be</w:t>
      </w:r>
      <w:proofErr w:type="gramStart"/>
      <w:r w:rsidRPr="002B3FC5">
        <w:rPr>
          <w:rFonts w:ascii="Helvetica" w:eastAsia="Times New Roman" w:hAnsi="Helvetica" w:cs="Helvetica"/>
          <w:color w:val="141823"/>
          <w:sz w:val="21"/>
          <w:szCs w:val="21"/>
          <w:lang w:eastAsia="tr-TR"/>
        </w:rPr>
        <w:t>…!</w:t>
      </w:r>
      <w:proofErr w:type="gramEnd"/>
      <w:r w:rsidRPr="002B3FC5">
        <w:rPr>
          <w:rFonts w:ascii="Helvetica" w:eastAsia="Times New Roman" w:hAnsi="Helvetica" w:cs="Helvetica"/>
          <w:color w:val="141823"/>
          <w:sz w:val="21"/>
          <w:szCs w:val="21"/>
          <w:lang w:eastAsia="tr-TR"/>
        </w:rPr>
        <w:t xml:space="preserve"> Onu desenize... Avukatlar her an Türkiye'nin dört bir yanına uçakla seyahat ediyorsunuz yalan mı? Türkiye'nin dört bir yanındaki adliyelerde sizin davalarınız var müvekkilleriniz var. Havalimanlarına girerken donunuza kadar aranıyorsunuz. Hiç kimse bir şey diyemiyor, diyemez çünkü. Normal çünkü. Senin güvenliğin için yapıyorlar o aramayı. Adliye'ye girerken niye bu kadar arıza çıkartıyorsun? Senin güvenliğin için yapıyorlar o aramayı. </w:t>
      </w:r>
      <w:r w:rsidRPr="002B3FC5">
        <w:rPr>
          <w:rFonts w:ascii="Helvetica" w:eastAsia="Times New Roman" w:hAnsi="Helvetica" w:cs="Helvetica"/>
          <w:color w:val="141823"/>
          <w:sz w:val="21"/>
          <w:szCs w:val="21"/>
          <w:lang w:eastAsia="tr-TR"/>
        </w:rPr>
        <w:lastRenderedPageBreak/>
        <w:t xml:space="preserve">O teröristler savcıyı değil de aranızdan birini rehin alsaydı ne </w:t>
      </w:r>
      <w:proofErr w:type="gramStart"/>
      <w:r w:rsidRPr="002B3FC5">
        <w:rPr>
          <w:rFonts w:ascii="Helvetica" w:eastAsia="Times New Roman" w:hAnsi="Helvetica" w:cs="Helvetica"/>
          <w:color w:val="141823"/>
          <w:sz w:val="21"/>
          <w:szCs w:val="21"/>
          <w:lang w:eastAsia="tr-TR"/>
        </w:rPr>
        <w:t>olacaktı !</w:t>
      </w:r>
      <w:proofErr w:type="gramEnd"/>
      <w:r>
        <w:rPr>
          <w:rFonts w:ascii="Helvetica" w:eastAsia="Times New Roman" w:hAnsi="Helvetica" w:cs="Helvetica"/>
          <w:color w:val="141823"/>
          <w:sz w:val="21"/>
          <w:szCs w:val="21"/>
          <w:lang w:eastAsia="tr-TR"/>
        </w:rPr>
        <w:t xml:space="preserve"> </w:t>
      </w:r>
      <w:r w:rsidRPr="002B3FC5">
        <w:rPr>
          <w:rFonts w:ascii="Helvetica" w:eastAsia="Times New Roman" w:hAnsi="Helvetica" w:cs="Helvetica"/>
          <w:color w:val="141823"/>
          <w:sz w:val="21"/>
          <w:szCs w:val="21"/>
          <w:lang w:eastAsia="tr-TR"/>
        </w:rPr>
        <w:t>Gerçi sizin adamlar sizi rehin almazlar</w:t>
      </w:r>
      <w:proofErr w:type="gramStart"/>
      <w:r w:rsidRPr="002B3FC5">
        <w:rPr>
          <w:rFonts w:ascii="Helvetica" w:eastAsia="Times New Roman" w:hAnsi="Helvetica" w:cs="Helvetica"/>
          <w:color w:val="141823"/>
          <w:sz w:val="21"/>
          <w:szCs w:val="21"/>
          <w:lang w:eastAsia="tr-TR"/>
        </w:rPr>
        <w:t>...!!</w:t>
      </w:r>
      <w:proofErr w:type="gramEnd"/>
      <w:r w:rsidRPr="002B3FC5">
        <w:rPr>
          <w:rFonts w:ascii="Helvetica" w:eastAsia="Times New Roman" w:hAnsi="Helvetica" w:cs="Helvetica"/>
          <w:color w:val="141823"/>
          <w:sz w:val="21"/>
          <w:szCs w:val="21"/>
          <w:lang w:eastAsia="tr-TR"/>
        </w:rPr>
        <w:t xml:space="preserve"> </w:t>
      </w:r>
      <w:r>
        <w:rPr>
          <w:rFonts w:ascii="Helvetica" w:eastAsia="Times New Roman" w:hAnsi="Helvetica" w:cs="Helvetica"/>
          <w:color w:val="141823"/>
          <w:sz w:val="21"/>
          <w:szCs w:val="21"/>
          <w:lang w:eastAsia="tr-TR"/>
        </w:rPr>
        <w:t xml:space="preserve"> </w:t>
      </w:r>
      <w:r w:rsidRPr="002B3FC5">
        <w:rPr>
          <w:rFonts w:ascii="Helvetica" w:eastAsia="Times New Roman" w:hAnsi="Helvetica" w:cs="Helvetica"/>
          <w:color w:val="141823"/>
          <w:sz w:val="21"/>
          <w:szCs w:val="21"/>
          <w:lang w:eastAsia="tr-TR"/>
        </w:rPr>
        <w:t>Anladın mı</w:t>
      </w:r>
      <w:proofErr w:type="gramStart"/>
      <w:r w:rsidRPr="002B3FC5">
        <w:rPr>
          <w:rFonts w:ascii="Helvetica" w:eastAsia="Times New Roman" w:hAnsi="Helvetica" w:cs="Helvetica"/>
          <w:color w:val="141823"/>
          <w:sz w:val="21"/>
          <w:szCs w:val="21"/>
          <w:lang w:eastAsia="tr-TR"/>
        </w:rPr>
        <w:t>…!!?</w:t>
      </w:r>
      <w:proofErr w:type="gramEnd"/>
      <w:r w:rsidRPr="002B3FC5">
        <w:rPr>
          <w:rFonts w:ascii="Helvetica" w:eastAsia="Times New Roman" w:hAnsi="Helvetica" w:cs="Helvetica"/>
          <w:color w:val="141823"/>
          <w:sz w:val="21"/>
          <w:szCs w:val="21"/>
          <w:lang w:eastAsia="tr-TR"/>
        </w:rPr>
        <w:t>" Şeklinde beyanda bulunmuştur.</w:t>
      </w:r>
    </w:p>
    <w:p w:rsidR="002B3FC5" w:rsidRPr="002B3FC5" w:rsidRDefault="002B3FC5" w:rsidP="002B3FC5">
      <w:pPr>
        <w:shd w:val="clear" w:color="auto" w:fill="FFFFFF"/>
        <w:spacing w:before="90" w:after="90" w:line="263" w:lineRule="atLeast"/>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color w:val="141823"/>
          <w:sz w:val="21"/>
          <w:szCs w:val="21"/>
          <w:lang w:eastAsia="tr-TR"/>
        </w:rPr>
        <w:t xml:space="preserve">Kamuoyunu yönlendiren, Çağlayan’da meydana gelen olayla ilgisi bulunmayan açıklamaların etkisi ile adeta konuyu çarpıtan yukarıdaki beyanı ile halkı avukatlık mesleğine karşı kışkırtarak, hakaret ederek, öfke </w:t>
      </w:r>
      <w:proofErr w:type="gramStart"/>
      <w:r w:rsidRPr="002B3FC5">
        <w:rPr>
          <w:rFonts w:ascii="Helvetica" w:eastAsia="Times New Roman" w:hAnsi="Helvetica" w:cs="Helvetica"/>
          <w:color w:val="141823"/>
          <w:sz w:val="21"/>
          <w:szCs w:val="21"/>
          <w:lang w:eastAsia="tr-TR"/>
        </w:rPr>
        <w:t>ile;</w:t>
      </w:r>
      <w:proofErr w:type="gramEnd"/>
      <w:r w:rsidRPr="002B3FC5">
        <w:rPr>
          <w:rFonts w:ascii="Helvetica" w:eastAsia="Times New Roman" w:hAnsi="Helvetica" w:cs="Helvetica"/>
          <w:color w:val="141823"/>
          <w:sz w:val="21"/>
          <w:szCs w:val="21"/>
          <w:lang w:eastAsia="tr-TR"/>
        </w:rPr>
        <w:t xml:space="preserve"> nefret suçu işlemiştir. “Gerçi sizin adamlar sizi rehin almazlar…” sözleri </w:t>
      </w:r>
      <w:proofErr w:type="gramStart"/>
      <w:r w:rsidRPr="002B3FC5">
        <w:rPr>
          <w:rFonts w:ascii="Helvetica" w:eastAsia="Times New Roman" w:hAnsi="Helvetica" w:cs="Helvetica"/>
          <w:color w:val="141823"/>
          <w:sz w:val="21"/>
          <w:szCs w:val="21"/>
          <w:lang w:eastAsia="tr-TR"/>
        </w:rPr>
        <w:t>ile;</w:t>
      </w:r>
      <w:proofErr w:type="gramEnd"/>
      <w:r w:rsidRPr="002B3FC5">
        <w:rPr>
          <w:rFonts w:ascii="Helvetica" w:eastAsia="Times New Roman" w:hAnsi="Helvetica" w:cs="Helvetica"/>
          <w:color w:val="141823"/>
          <w:sz w:val="21"/>
          <w:szCs w:val="21"/>
          <w:lang w:eastAsia="tr-TR"/>
        </w:rPr>
        <w:t xml:space="preserve"> bilerek ve isteyerek zaten zor koşullarda görev yapan avukatlar aleyhine “terörist avukat” algısı yaratmıştır. Spikerin bu sorumsuz beyanlarından sonra avukatlar görevlerini yaparken artık eskisinde daha da fazla tehlike altındadır.</w:t>
      </w: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lang w:eastAsia="tr-TR"/>
        </w:rPr>
        <w:t>2.</w:t>
      </w:r>
      <w:r w:rsidRPr="002B3FC5">
        <w:rPr>
          <w:rFonts w:ascii="Helvetica" w:eastAsia="Times New Roman" w:hAnsi="Helvetica" w:cs="Helvetica"/>
          <w:color w:val="141823"/>
          <w:sz w:val="21"/>
          <w:szCs w:val="21"/>
          <w:lang w:eastAsia="tr-TR"/>
        </w:rPr>
        <w:t xml:space="preserve"> 1136 sayılı Avukatlık Yasasının 1. Maddesi, avukatlık faaliyetinin bir kamu hizmeti ve avukatın da yargının kurucu unsuru olduğunu, aynı yasanın “yönetim kurulunun görevleri” başlıklı 95. Maddesinin 1. Paragrafına göre Baronun avukatlık onurunun ve meslek düzeninin korunmasını sağlama, 4. Paragrafta “… Mesleğe ve meslek mensuplarına yönelik hak ihlallerine karşı avukatlık mesleğini ve meslektaşlarını savunmak, bu konularda her türlü yasal ve idari girişimde bulunmak” görevi bulunmaktadır. Beyaz TV Spikeri bu beyanları ile avukatlık mesleğine hakaret etmiştir.</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lang w:eastAsia="tr-TR"/>
        </w:rPr>
        <w:t>3.</w:t>
      </w:r>
      <w:r w:rsidRPr="002B3FC5">
        <w:rPr>
          <w:rFonts w:ascii="Helvetica" w:eastAsia="Times New Roman" w:hAnsi="Helvetica" w:cs="Helvetica"/>
          <w:color w:val="141823"/>
          <w:sz w:val="21"/>
          <w:szCs w:val="21"/>
          <w:lang w:eastAsia="tr-TR"/>
        </w:rPr>
        <w:t xml:space="preserve"> Eylem, tümüyle avukatlık faaliyetine ve avukatın görevine yönelik gerçekleştiğinden, anılan yasa hükümleri uyarınca </w:t>
      </w:r>
      <w:r w:rsidR="005915BF">
        <w:rPr>
          <w:rFonts w:ascii="Helvetica" w:eastAsia="Times New Roman" w:hAnsi="Helvetica" w:cs="Helvetica"/>
          <w:color w:val="141823"/>
          <w:sz w:val="21"/>
          <w:szCs w:val="21"/>
          <w:lang w:eastAsia="tr-TR"/>
        </w:rPr>
        <w:t>Adana</w:t>
      </w:r>
      <w:r w:rsidRPr="002B3FC5">
        <w:rPr>
          <w:rFonts w:ascii="Helvetica" w:eastAsia="Times New Roman" w:hAnsi="Helvetica" w:cs="Helvetica"/>
          <w:color w:val="141823"/>
          <w:sz w:val="21"/>
          <w:szCs w:val="21"/>
          <w:lang w:eastAsia="tr-TR"/>
        </w:rPr>
        <w:t xml:space="preserve"> Barosu şüphelinin suç oluşturan eyleminden zarar görmüş ve mağdur olmuştur. Bu nedenle </w:t>
      </w:r>
      <w:r w:rsidR="00663299">
        <w:rPr>
          <w:rFonts w:ascii="Helvetica" w:eastAsia="Times New Roman" w:hAnsi="Helvetica" w:cs="Helvetica"/>
          <w:color w:val="141823"/>
          <w:sz w:val="21"/>
          <w:szCs w:val="21"/>
          <w:lang w:eastAsia="tr-TR"/>
        </w:rPr>
        <w:t>Adana</w:t>
      </w:r>
      <w:r w:rsidRPr="002B3FC5">
        <w:rPr>
          <w:rFonts w:ascii="Helvetica" w:eastAsia="Times New Roman" w:hAnsi="Helvetica" w:cs="Helvetica"/>
          <w:color w:val="141823"/>
          <w:sz w:val="21"/>
          <w:szCs w:val="21"/>
          <w:lang w:eastAsia="tr-TR"/>
        </w:rPr>
        <w:t xml:space="preserve"> Barosu şüpheliden şikâyetçi ve cezalandırılmasını talep etmektedir. Şüpheli hakkında kamu davası açılması durumunda Ceza Muhakemesi Kanunun(CMK) 237 ve devamı maddeleri uyarınca davaya katılacak</w:t>
      </w:r>
      <w:bookmarkStart w:id="0" w:name="_GoBack"/>
      <w:bookmarkEnd w:id="0"/>
      <w:r w:rsidRPr="002B3FC5">
        <w:rPr>
          <w:rFonts w:ascii="Helvetica" w:eastAsia="Times New Roman" w:hAnsi="Helvetica" w:cs="Helvetica"/>
          <w:color w:val="141823"/>
          <w:sz w:val="21"/>
          <w:szCs w:val="21"/>
          <w:lang w:eastAsia="tr-TR"/>
        </w:rPr>
        <w:t>tır.</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lang w:eastAsia="tr-TR"/>
        </w:rPr>
        <w:t>4.</w:t>
      </w:r>
      <w:r w:rsidRPr="002B3FC5">
        <w:rPr>
          <w:rFonts w:ascii="Helvetica" w:eastAsia="Times New Roman" w:hAnsi="Helvetica" w:cs="Helvetica"/>
          <w:color w:val="141823"/>
          <w:sz w:val="21"/>
          <w:szCs w:val="21"/>
          <w:lang w:eastAsia="tr-TR"/>
        </w:rPr>
        <w:t xml:space="preserve"> Bilindiği gibi; 5237 sayılı Türk Ceza Kanununun (TCK) “Tanımlar “ başlıklı 6. Maddesinin d paragrafı uyarınca avukatlar Hâkim ve Savcılar gibi “yargı görevi yapanlar” arasında bulunmaktadır. Öte yandan 1136 sayılı Avukatlık Yasasının “avukata karşı işlenen suçlar” başlıklı 57. Maddesi ile “görev sırasında veya yaptığı görevden dolayı avukata karşı işlenen suçlar hakkında, bu suçların hâkimlere karşı işlenmesine ilişkin hükümler uygulanır.” düzenlemesi getirilmiştir. TCK m. 125/3/a – Yerine getirdiği görevinden dolayı kamu görevlisine hakaret suçu – cezanın alt sınırı bir yıldan az olmamak üzere bir yıldan iki yıla kadar hapis cezası verilir.</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color w:val="141823"/>
          <w:sz w:val="21"/>
          <w:szCs w:val="21"/>
          <w:lang w:eastAsia="tr-TR"/>
        </w:rPr>
        <w:t>Suçun avukatın yaptığı görev sırasında, Suçun avukatın yaptığı görevden dolayı,</w:t>
      </w: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color w:val="141823"/>
          <w:sz w:val="21"/>
          <w:szCs w:val="21"/>
          <w:lang w:eastAsia="tr-TR"/>
        </w:rPr>
        <w:t>İşlenmiş olması gerekliliğidir. Ancak burada belirlenmesi gereken konu; avukatın ne zaman görev yapıyor sayılacağı ve hangi hallerin görevi dolayısıyla suçun mağduru olmasına neden olabileceğidir. Avukatlık Kanunu ‘</w:t>
      </w:r>
      <w:proofErr w:type="spellStart"/>
      <w:r w:rsidRPr="002B3FC5">
        <w:rPr>
          <w:rFonts w:ascii="Helvetica" w:eastAsia="Times New Roman" w:hAnsi="Helvetica" w:cs="Helvetica"/>
          <w:color w:val="141823"/>
          <w:sz w:val="21"/>
          <w:szCs w:val="21"/>
          <w:lang w:eastAsia="tr-TR"/>
        </w:rPr>
        <w:t>nun</w:t>
      </w:r>
      <w:proofErr w:type="spellEnd"/>
      <w:r w:rsidRPr="002B3FC5">
        <w:rPr>
          <w:rFonts w:ascii="Helvetica" w:eastAsia="Times New Roman" w:hAnsi="Helvetica" w:cs="Helvetica"/>
          <w:color w:val="141823"/>
          <w:sz w:val="21"/>
          <w:szCs w:val="21"/>
          <w:lang w:eastAsia="tr-TR"/>
        </w:rPr>
        <w:t xml:space="preserve"> 1. maddesi uyarınca Avukatlık, kamu hizmeti olma yanında bir serbest meslek olarak düzenlenmiştir. Avukatlığın serbest meslek olarak düzenlenmesi onun mesai saati kavramının kapsamı içerisinde değerlendirilmesini engellemektedir. Çünkü avukat görevinin gerekliliklerine göre günün her saatinde mesleğini icra edebilecektir. Ayrıca avukat mesleğini sadece bürosunda ya da adliyede değil, işi ile ilgili olarak gittiği her yerde gerçekleştirebilir. Bahsedilen özellikleri itibariyle avukatlık mesleği zamandan ve </w:t>
      </w:r>
      <w:proofErr w:type="gramStart"/>
      <w:r w:rsidRPr="002B3FC5">
        <w:rPr>
          <w:rFonts w:ascii="Helvetica" w:eastAsia="Times New Roman" w:hAnsi="Helvetica" w:cs="Helvetica"/>
          <w:color w:val="141823"/>
          <w:sz w:val="21"/>
          <w:szCs w:val="21"/>
          <w:lang w:eastAsia="tr-TR"/>
        </w:rPr>
        <w:t>mekandan</w:t>
      </w:r>
      <w:proofErr w:type="gramEnd"/>
      <w:r w:rsidRPr="002B3FC5">
        <w:rPr>
          <w:rFonts w:ascii="Helvetica" w:eastAsia="Times New Roman" w:hAnsi="Helvetica" w:cs="Helvetica"/>
          <w:color w:val="141823"/>
          <w:sz w:val="21"/>
          <w:szCs w:val="21"/>
          <w:lang w:eastAsia="tr-TR"/>
        </w:rPr>
        <w:t xml:space="preserve"> bağımsız olarak düşünülmelidir ve caza hükümleri buna göre yorumlanmalıdır. “Görevinden dolayı” ayrımı avukatın, suçun işlendiği anda, mesleğini icra etmiyor olmasına karşın, yaptığı avukatlık görevinden dolayı suça maruz kalması durumunu düzenleyerek, suçun kamu görevine ilişkin mesai ve mekâna ilişkin düzenlemelerden bağımsız olarak ele alınması gerekliliği düzenlenmiştir.</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lang w:eastAsia="tr-TR"/>
        </w:rPr>
        <w:lastRenderedPageBreak/>
        <w:t>5.</w:t>
      </w:r>
      <w:r w:rsidRPr="002B3FC5">
        <w:rPr>
          <w:rFonts w:ascii="Helvetica" w:eastAsia="Times New Roman" w:hAnsi="Helvetica" w:cs="Helvetica"/>
          <w:color w:val="141823"/>
          <w:sz w:val="21"/>
          <w:szCs w:val="21"/>
          <w:lang w:eastAsia="tr-TR"/>
        </w:rPr>
        <w:t xml:space="preserve"> Hak arama özgürlüğünün aracıları olan avukatlar, adaletin ve hukuk devletinin en önemli güvencelerini oluşturmaktadır. Avukatın bağımsız, özgür ve güvenlik içinde görevini yapamadığı, her an kişilerin veya anlaşmazlıkların taraflarının saldırılarına maruz kaldığı bir toplumda hiç kimsenin güvencesi olamaz. Bu nedenle avukatlık faaliyetinin önemi ve kamusal niteliği de dikkate alınarak avukata karşı işlenen suçların etkili şekilde soruşturulması, avukatın korunması büyük önem arz etmektedir.</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u w:val="single"/>
          <w:lang w:eastAsia="tr-TR"/>
        </w:rPr>
        <w:t xml:space="preserve">SONUÇ VE </w:t>
      </w:r>
      <w:proofErr w:type="gramStart"/>
      <w:r w:rsidRPr="002B3FC5">
        <w:rPr>
          <w:rFonts w:ascii="Helvetica" w:eastAsia="Times New Roman" w:hAnsi="Helvetica" w:cs="Helvetica"/>
          <w:b/>
          <w:color w:val="141823"/>
          <w:sz w:val="21"/>
          <w:szCs w:val="21"/>
          <w:u w:val="single"/>
          <w:lang w:eastAsia="tr-TR"/>
        </w:rPr>
        <w:t xml:space="preserve">İSTEM </w:t>
      </w:r>
      <w:r>
        <w:rPr>
          <w:rFonts w:ascii="Helvetica" w:eastAsia="Times New Roman" w:hAnsi="Helvetica" w:cs="Helvetica"/>
          <w:b/>
          <w:color w:val="141823"/>
          <w:sz w:val="21"/>
          <w:szCs w:val="21"/>
          <w:u w:val="single"/>
          <w:lang w:eastAsia="tr-TR"/>
        </w:rPr>
        <w:t xml:space="preserve"> </w:t>
      </w:r>
      <w:r w:rsidRPr="002B3FC5">
        <w:rPr>
          <w:rFonts w:ascii="Helvetica" w:eastAsia="Times New Roman" w:hAnsi="Helvetica" w:cs="Helvetica"/>
          <w:b/>
          <w:color w:val="141823"/>
          <w:sz w:val="21"/>
          <w:szCs w:val="21"/>
          <w:u w:val="single"/>
          <w:lang w:eastAsia="tr-TR"/>
        </w:rPr>
        <w:t>:</w:t>
      </w:r>
      <w:r w:rsidRPr="002B3FC5">
        <w:rPr>
          <w:rFonts w:ascii="Helvetica" w:eastAsia="Times New Roman" w:hAnsi="Helvetica" w:cs="Helvetica"/>
          <w:color w:val="141823"/>
          <w:sz w:val="21"/>
          <w:szCs w:val="21"/>
          <w:lang w:eastAsia="tr-TR"/>
        </w:rPr>
        <w:t xml:space="preserve"> </w:t>
      </w:r>
      <w:r>
        <w:rPr>
          <w:rFonts w:ascii="Helvetica" w:eastAsia="Times New Roman" w:hAnsi="Helvetica" w:cs="Helvetica"/>
          <w:color w:val="141823"/>
          <w:sz w:val="21"/>
          <w:szCs w:val="21"/>
          <w:lang w:eastAsia="tr-TR"/>
        </w:rPr>
        <w:t xml:space="preserve"> </w:t>
      </w:r>
      <w:r w:rsidRPr="002B3FC5">
        <w:rPr>
          <w:rFonts w:ascii="Helvetica" w:eastAsia="Times New Roman" w:hAnsi="Helvetica" w:cs="Helvetica"/>
          <w:color w:val="141823"/>
          <w:sz w:val="21"/>
          <w:szCs w:val="21"/>
          <w:lang w:eastAsia="tr-TR"/>
        </w:rPr>
        <w:t>Yukarıda</w:t>
      </w:r>
      <w:proofErr w:type="gramEnd"/>
      <w:r w:rsidRPr="002B3FC5">
        <w:rPr>
          <w:rFonts w:ascii="Helvetica" w:eastAsia="Times New Roman" w:hAnsi="Helvetica" w:cs="Helvetica"/>
          <w:color w:val="141823"/>
          <w:sz w:val="21"/>
          <w:szCs w:val="21"/>
          <w:lang w:eastAsia="tr-TR"/>
        </w:rPr>
        <w:t xml:space="preserve"> sunulan nedenler ile yapılacak soruşturma işlemleri sonunda; Beyaz TV spikeri Erkan Tan isimli şahsın avukatlara yönelik olarak, görevi nedeniyle basın yoluyla hakaret eylemi nedeniyle şüpheli hakkında gerekli işlemlerin yapılarak cezalandırılması için kamu davası açılmasını talep ederiz.</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r w:rsidRPr="002B3FC5">
        <w:rPr>
          <w:rFonts w:ascii="Helvetica" w:eastAsia="Times New Roman" w:hAnsi="Helvetica" w:cs="Helvetica"/>
          <w:color w:val="141823"/>
          <w:sz w:val="21"/>
          <w:szCs w:val="21"/>
          <w:lang w:eastAsia="tr-TR"/>
        </w:rPr>
        <w:t>Saygılarımızla.03.04.2015</w:t>
      </w:r>
    </w:p>
    <w:p w:rsidR="002B3FC5" w:rsidRPr="002B3FC5" w:rsidRDefault="002B3FC5" w:rsidP="002B3FC5">
      <w:pPr>
        <w:shd w:val="clear" w:color="auto" w:fill="FFFFFF"/>
        <w:spacing w:before="90" w:after="90" w:line="263" w:lineRule="atLeast"/>
        <w:jc w:val="both"/>
        <w:rPr>
          <w:rFonts w:ascii="Helvetica" w:eastAsia="Times New Roman" w:hAnsi="Helvetica" w:cs="Helvetica"/>
          <w:color w:val="141823"/>
          <w:sz w:val="21"/>
          <w:szCs w:val="21"/>
          <w:lang w:eastAsia="tr-TR"/>
        </w:rPr>
      </w:pPr>
    </w:p>
    <w:p w:rsidR="002B3FC5" w:rsidRDefault="002B3FC5" w:rsidP="002B3FC5">
      <w:pPr>
        <w:shd w:val="clear" w:color="auto" w:fill="FFFFFF"/>
        <w:spacing w:before="90" w:after="0" w:line="263" w:lineRule="atLeast"/>
        <w:jc w:val="center"/>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lang w:eastAsia="tr-TR"/>
        </w:rPr>
        <w:t>ADANA BAROSU BAŞKANLIĞI</w:t>
      </w:r>
      <w:r>
        <w:rPr>
          <w:rFonts w:ascii="Helvetica" w:eastAsia="Times New Roman" w:hAnsi="Helvetica" w:cs="Helvetica"/>
          <w:color w:val="141823"/>
          <w:sz w:val="21"/>
          <w:szCs w:val="21"/>
          <w:lang w:eastAsia="tr-TR"/>
        </w:rPr>
        <w:t xml:space="preserve"> </w:t>
      </w:r>
      <w:r w:rsidRPr="002B3FC5">
        <w:rPr>
          <w:rFonts w:ascii="Helvetica" w:eastAsia="Times New Roman" w:hAnsi="Helvetica" w:cs="Helvetica"/>
          <w:color w:val="141823"/>
          <w:sz w:val="21"/>
          <w:szCs w:val="21"/>
          <w:lang w:eastAsia="tr-TR"/>
        </w:rPr>
        <w:br/>
        <w:t>Adına </w:t>
      </w:r>
    </w:p>
    <w:p w:rsidR="002B3FC5" w:rsidRPr="002B3FC5" w:rsidRDefault="002B3FC5" w:rsidP="002B3FC5">
      <w:pPr>
        <w:shd w:val="clear" w:color="auto" w:fill="FFFFFF"/>
        <w:spacing w:before="90" w:after="0" w:line="263" w:lineRule="atLeast"/>
        <w:jc w:val="center"/>
        <w:rPr>
          <w:rFonts w:ascii="Helvetica" w:eastAsia="Times New Roman" w:hAnsi="Helvetica" w:cs="Helvetica"/>
          <w:b/>
          <w:color w:val="141823"/>
          <w:sz w:val="21"/>
          <w:szCs w:val="21"/>
          <w:lang w:eastAsia="tr-TR"/>
        </w:rPr>
      </w:pPr>
      <w:r w:rsidRPr="002B3FC5">
        <w:rPr>
          <w:rFonts w:ascii="Helvetica" w:eastAsia="Times New Roman" w:hAnsi="Helvetica" w:cs="Helvetica"/>
          <w:color w:val="141823"/>
          <w:sz w:val="21"/>
          <w:szCs w:val="21"/>
          <w:lang w:eastAsia="tr-TR"/>
        </w:rPr>
        <w:br/>
      </w:r>
      <w:r w:rsidRPr="002B3FC5">
        <w:rPr>
          <w:rFonts w:ascii="Helvetica" w:eastAsia="Times New Roman" w:hAnsi="Helvetica" w:cs="Helvetica"/>
          <w:b/>
          <w:color w:val="141823"/>
          <w:sz w:val="21"/>
          <w:szCs w:val="21"/>
          <w:lang w:eastAsia="tr-TR"/>
        </w:rPr>
        <w:t>AV. MENGÜCEK GAZİ ÇITIRIK</w:t>
      </w:r>
    </w:p>
    <w:p w:rsidR="002B3FC5" w:rsidRPr="002B3FC5" w:rsidRDefault="002B3FC5" w:rsidP="002B3FC5">
      <w:pPr>
        <w:shd w:val="clear" w:color="auto" w:fill="FFFFFF"/>
        <w:spacing w:before="90" w:after="0" w:line="263" w:lineRule="atLeast"/>
        <w:jc w:val="center"/>
        <w:rPr>
          <w:rFonts w:ascii="Helvetica" w:eastAsia="Times New Roman" w:hAnsi="Helvetica" w:cs="Helvetica"/>
          <w:color w:val="141823"/>
          <w:sz w:val="21"/>
          <w:szCs w:val="21"/>
          <w:lang w:eastAsia="tr-TR"/>
        </w:rPr>
      </w:pPr>
      <w:r w:rsidRPr="002B3FC5">
        <w:rPr>
          <w:rFonts w:ascii="Helvetica" w:eastAsia="Times New Roman" w:hAnsi="Helvetica" w:cs="Helvetica"/>
          <w:b/>
          <w:color w:val="141823"/>
          <w:sz w:val="21"/>
          <w:szCs w:val="21"/>
          <w:lang w:eastAsia="tr-TR"/>
        </w:rPr>
        <w:t>Adana Barosu Başkanı</w:t>
      </w:r>
    </w:p>
    <w:p w:rsidR="007F2466" w:rsidRPr="002B3FC5" w:rsidRDefault="007F2466" w:rsidP="002B3FC5">
      <w:pPr>
        <w:jc w:val="both"/>
      </w:pPr>
    </w:p>
    <w:sectPr w:rsidR="007F2466" w:rsidRPr="002B3FC5" w:rsidSect="002229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A50AB"/>
    <w:multiLevelType w:val="multilevel"/>
    <w:tmpl w:val="D382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D1C24"/>
    <w:multiLevelType w:val="multilevel"/>
    <w:tmpl w:val="9EF8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D44BEE"/>
    <w:multiLevelType w:val="multilevel"/>
    <w:tmpl w:val="6196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FFA"/>
    <w:rsid w:val="00222933"/>
    <w:rsid w:val="002B3FC5"/>
    <w:rsid w:val="00467FFA"/>
    <w:rsid w:val="005915BF"/>
    <w:rsid w:val="00663299"/>
    <w:rsid w:val="007F2466"/>
    <w:rsid w:val="00874310"/>
    <w:rsid w:val="00FB7D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87431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874310"/>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74310"/>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874310"/>
    <w:rPr>
      <w:rFonts w:ascii="Times New Roman" w:eastAsia="Times New Roman" w:hAnsi="Times New Roman" w:cs="Times New Roman"/>
      <w:b/>
      <w:bCs/>
      <w:sz w:val="27"/>
      <w:szCs w:val="27"/>
      <w:lang w:eastAsia="tr-TR"/>
    </w:rPr>
  </w:style>
  <w:style w:type="character" w:customStyle="1" w:styleId="ho">
    <w:name w:val="ho"/>
    <w:basedOn w:val="VarsaylanParagrafYazTipi"/>
    <w:rsid w:val="00874310"/>
  </w:style>
  <w:style w:type="character" w:customStyle="1" w:styleId="gd">
    <w:name w:val="gd"/>
    <w:basedOn w:val="VarsaylanParagrafYazTipi"/>
    <w:rsid w:val="00874310"/>
  </w:style>
  <w:style w:type="character" w:customStyle="1" w:styleId="apple-converted-space">
    <w:name w:val="apple-converted-space"/>
    <w:basedOn w:val="VarsaylanParagrafYazTipi"/>
    <w:rsid w:val="00874310"/>
  </w:style>
  <w:style w:type="character" w:customStyle="1" w:styleId="go">
    <w:name w:val="go"/>
    <w:basedOn w:val="VarsaylanParagrafYazTipi"/>
    <w:rsid w:val="00874310"/>
  </w:style>
  <w:style w:type="character" w:customStyle="1" w:styleId="g3">
    <w:name w:val="g3"/>
    <w:basedOn w:val="VarsaylanParagrafYazTipi"/>
    <w:rsid w:val="00874310"/>
  </w:style>
  <w:style w:type="character" w:customStyle="1" w:styleId="hb">
    <w:name w:val="hb"/>
    <w:basedOn w:val="VarsaylanParagrafYazTipi"/>
    <w:rsid w:val="00874310"/>
  </w:style>
  <w:style w:type="character" w:customStyle="1" w:styleId="g2">
    <w:name w:val="g2"/>
    <w:basedOn w:val="VarsaylanParagrafYazTipi"/>
    <w:rsid w:val="00874310"/>
  </w:style>
  <w:style w:type="paragraph" w:styleId="NormalWeb">
    <w:name w:val="Normal (Web)"/>
    <w:basedOn w:val="Normal"/>
    <w:uiPriority w:val="99"/>
    <w:semiHidden/>
    <w:unhideWhenUsed/>
    <w:rsid w:val="008743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74310"/>
    <w:rPr>
      <w:b/>
      <w:bCs/>
    </w:rPr>
  </w:style>
  <w:style w:type="paragraph" w:styleId="BalonMetni">
    <w:name w:val="Balloon Text"/>
    <w:basedOn w:val="Normal"/>
    <w:link w:val="BalonMetniChar"/>
    <w:uiPriority w:val="99"/>
    <w:semiHidden/>
    <w:unhideWhenUsed/>
    <w:rsid w:val="0087431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74310"/>
    <w:rPr>
      <w:rFonts w:ascii="Tahoma" w:hAnsi="Tahoma" w:cs="Tahoma"/>
      <w:sz w:val="16"/>
      <w:szCs w:val="16"/>
    </w:rPr>
  </w:style>
  <w:style w:type="character" w:styleId="Kpr">
    <w:name w:val="Hyperlink"/>
    <w:basedOn w:val="VarsaylanParagrafYazTipi"/>
    <w:uiPriority w:val="99"/>
    <w:semiHidden/>
    <w:unhideWhenUsed/>
    <w:rsid w:val="007F2466"/>
    <w:rPr>
      <w:color w:val="0000FF"/>
      <w:u w:val="single"/>
    </w:rPr>
  </w:style>
  <w:style w:type="paragraph" w:styleId="ListeParagraf">
    <w:name w:val="List Paragraph"/>
    <w:basedOn w:val="Normal"/>
    <w:uiPriority w:val="34"/>
    <w:qFormat/>
    <w:rsid w:val="002B3F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87431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874310"/>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74310"/>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874310"/>
    <w:rPr>
      <w:rFonts w:ascii="Times New Roman" w:eastAsia="Times New Roman" w:hAnsi="Times New Roman" w:cs="Times New Roman"/>
      <w:b/>
      <w:bCs/>
      <w:sz w:val="27"/>
      <w:szCs w:val="27"/>
      <w:lang w:eastAsia="tr-TR"/>
    </w:rPr>
  </w:style>
  <w:style w:type="character" w:customStyle="1" w:styleId="ho">
    <w:name w:val="ho"/>
    <w:basedOn w:val="VarsaylanParagrafYazTipi"/>
    <w:rsid w:val="00874310"/>
  </w:style>
  <w:style w:type="character" w:customStyle="1" w:styleId="gd">
    <w:name w:val="gd"/>
    <w:basedOn w:val="VarsaylanParagrafYazTipi"/>
    <w:rsid w:val="00874310"/>
  </w:style>
  <w:style w:type="character" w:customStyle="1" w:styleId="apple-converted-space">
    <w:name w:val="apple-converted-space"/>
    <w:basedOn w:val="VarsaylanParagrafYazTipi"/>
    <w:rsid w:val="00874310"/>
  </w:style>
  <w:style w:type="character" w:customStyle="1" w:styleId="go">
    <w:name w:val="go"/>
    <w:basedOn w:val="VarsaylanParagrafYazTipi"/>
    <w:rsid w:val="00874310"/>
  </w:style>
  <w:style w:type="character" w:customStyle="1" w:styleId="g3">
    <w:name w:val="g3"/>
    <w:basedOn w:val="VarsaylanParagrafYazTipi"/>
    <w:rsid w:val="00874310"/>
  </w:style>
  <w:style w:type="character" w:customStyle="1" w:styleId="hb">
    <w:name w:val="hb"/>
    <w:basedOn w:val="VarsaylanParagrafYazTipi"/>
    <w:rsid w:val="00874310"/>
  </w:style>
  <w:style w:type="character" w:customStyle="1" w:styleId="g2">
    <w:name w:val="g2"/>
    <w:basedOn w:val="VarsaylanParagrafYazTipi"/>
    <w:rsid w:val="00874310"/>
  </w:style>
  <w:style w:type="paragraph" w:styleId="NormalWeb">
    <w:name w:val="Normal (Web)"/>
    <w:basedOn w:val="Normal"/>
    <w:uiPriority w:val="99"/>
    <w:semiHidden/>
    <w:unhideWhenUsed/>
    <w:rsid w:val="008743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74310"/>
    <w:rPr>
      <w:b/>
      <w:bCs/>
    </w:rPr>
  </w:style>
  <w:style w:type="paragraph" w:styleId="BalonMetni">
    <w:name w:val="Balloon Text"/>
    <w:basedOn w:val="Normal"/>
    <w:link w:val="BalonMetniChar"/>
    <w:uiPriority w:val="99"/>
    <w:semiHidden/>
    <w:unhideWhenUsed/>
    <w:rsid w:val="0087431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74310"/>
    <w:rPr>
      <w:rFonts w:ascii="Tahoma" w:hAnsi="Tahoma" w:cs="Tahoma"/>
      <w:sz w:val="16"/>
      <w:szCs w:val="16"/>
    </w:rPr>
  </w:style>
  <w:style w:type="character" w:styleId="Kpr">
    <w:name w:val="Hyperlink"/>
    <w:basedOn w:val="VarsaylanParagrafYazTipi"/>
    <w:uiPriority w:val="99"/>
    <w:semiHidden/>
    <w:unhideWhenUsed/>
    <w:rsid w:val="007F2466"/>
    <w:rPr>
      <w:color w:val="0000FF"/>
      <w:u w:val="single"/>
    </w:rPr>
  </w:style>
  <w:style w:type="paragraph" w:styleId="ListeParagraf">
    <w:name w:val="List Paragraph"/>
    <w:basedOn w:val="Normal"/>
    <w:uiPriority w:val="34"/>
    <w:qFormat/>
    <w:rsid w:val="002B3F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03162">
      <w:bodyDiv w:val="1"/>
      <w:marLeft w:val="0"/>
      <w:marRight w:val="0"/>
      <w:marTop w:val="0"/>
      <w:marBottom w:val="0"/>
      <w:divBdr>
        <w:top w:val="none" w:sz="0" w:space="0" w:color="auto"/>
        <w:left w:val="none" w:sz="0" w:space="0" w:color="auto"/>
        <w:bottom w:val="none" w:sz="0" w:space="0" w:color="auto"/>
        <w:right w:val="none" w:sz="0" w:space="0" w:color="auto"/>
      </w:divBdr>
    </w:div>
    <w:div w:id="252055457">
      <w:bodyDiv w:val="1"/>
      <w:marLeft w:val="0"/>
      <w:marRight w:val="0"/>
      <w:marTop w:val="0"/>
      <w:marBottom w:val="0"/>
      <w:divBdr>
        <w:top w:val="none" w:sz="0" w:space="0" w:color="auto"/>
        <w:left w:val="none" w:sz="0" w:space="0" w:color="auto"/>
        <w:bottom w:val="none" w:sz="0" w:space="0" w:color="auto"/>
        <w:right w:val="none" w:sz="0" w:space="0" w:color="auto"/>
      </w:divBdr>
    </w:div>
    <w:div w:id="443966724">
      <w:bodyDiv w:val="1"/>
      <w:marLeft w:val="0"/>
      <w:marRight w:val="0"/>
      <w:marTop w:val="0"/>
      <w:marBottom w:val="0"/>
      <w:divBdr>
        <w:top w:val="none" w:sz="0" w:space="0" w:color="auto"/>
        <w:left w:val="none" w:sz="0" w:space="0" w:color="auto"/>
        <w:bottom w:val="none" w:sz="0" w:space="0" w:color="auto"/>
        <w:right w:val="none" w:sz="0" w:space="0" w:color="auto"/>
      </w:divBdr>
      <w:divsChild>
        <w:div w:id="596250500">
          <w:marLeft w:val="0"/>
          <w:marRight w:val="0"/>
          <w:marTop w:val="0"/>
          <w:marBottom w:val="0"/>
          <w:divBdr>
            <w:top w:val="none" w:sz="0" w:space="0" w:color="auto"/>
            <w:left w:val="none" w:sz="0" w:space="0" w:color="auto"/>
            <w:bottom w:val="none" w:sz="0" w:space="0" w:color="auto"/>
            <w:right w:val="none" w:sz="0" w:space="0" w:color="auto"/>
          </w:divBdr>
          <w:divsChild>
            <w:div w:id="1327629143">
              <w:marLeft w:val="0"/>
              <w:marRight w:val="0"/>
              <w:marTop w:val="0"/>
              <w:marBottom w:val="0"/>
              <w:divBdr>
                <w:top w:val="none" w:sz="0" w:space="0" w:color="auto"/>
                <w:left w:val="none" w:sz="0" w:space="0" w:color="auto"/>
                <w:bottom w:val="none" w:sz="0" w:space="0" w:color="auto"/>
                <w:right w:val="none" w:sz="0" w:space="0" w:color="auto"/>
              </w:divBdr>
              <w:divsChild>
                <w:div w:id="1685401238">
                  <w:marLeft w:val="0"/>
                  <w:marRight w:val="15"/>
                  <w:marTop w:val="180"/>
                  <w:marBottom w:val="135"/>
                  <w:divBdr>
                    <w:top w:val="none" w:sz="0" w:space="0" w:color="auto"/>
                    <w:left w:val="none" w:sz="0" w:space="0" w:color="auto"/>
                    <w:bottom w:val="none" w:sz="0" w:space="0" w:color="auto"/>
                    <w:right w:val="none" w:sz="0" w:space="0" w:color="auto"/>
                  </w:divBdr>
                  <w:divsChild>
                    <w:div w:id="131761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844910">
          <w:marLeft w:val="0"/>
          <w:marRight w:val="0"/>
          <w:marTop w:val="0"/>
          <w:marBottom w:val="0"/>
          <w:divBdr>
            <w:top w:val="none" w:sz="0" w:space="0" w:color="auto"/>
            <w:left w:val="none" w:sz="0" w:space="0" w:color="auto"/>
            <w:bottom w:val="none" w:sz="0" w:space="0" w:color="auto"/>
            <w:right w:val="none" w:sz="0" w:space="0" w:color="auto"/>
          </w:divBdr>
          <w:divsChild>
            <w:div w:id="1430733637">
              <w:marLeft w:val="0"/>
              <w:marRight w:val="0"/>
              <w:marTop w:val="0"/>
              <w:marBottom w:val="0"/>
              <w:divBdr>
                <w:top w:val="none" w:sz="0" w:space="0" w:color="auto"/>
                <w:left w:val="none" w:sz="0" w:space="0" w:color="auto"/>
                <w:bottom w:val="none" w:sz="0" w:space="0" w:color="auto"/>
                <w:right w:val="none" w:sz="0" w:space="0" w:color="auto"/>
              </w:divBdr>
              <w:divsChild>
                <w:div w:id="2107070916">
                  <w:marLeft w:val="0"/>
                  <w:marRight w:val="0"/>
                  <w:marTop w:val="0"/>
                  <w:marBottom w:val="0"/>
                  <w:divBdr>
                    <w:top w:val="none" w:sz="0" w:space="0" w:color="auto"/>
                    <w:left w:val="none" w:sz="0" w:space="0" w:color="auto"/>
                    <w:bottom w:val="none" w:sz="0" w:space="0" w:color="auto"/>
                    <w:right w:val="none" w:sz="0" w:space="0" w:color="auto"/>
                  </w:divBdr>
                  <w:divsChild>
                    <w:div w:id="645476509">
                      <w:marLeft w:val="0"/>
                      <w:marRight w:val="0"/>
                      <w:marTop w:val="0"/>
                      <w:marBottom w:val="0"/>
                      <w:divBdr>
                        <w:top w:val="none" w:sz="0" w:space="0" w:color="auto"/>
                        <w:left w:val="none" w:sz="0" w:space="0" w:color="auto"/>
                        <w:bottom w:val="none" w:sz="0" w:space="0" w:color="auto"/>
                        <w:right w:val="none" w:sz="0" w:space="0" w:color="auto"/>
                      </w:divBdr>
                      <w:divsChild>
                        <w:div w:id="2142991616">
                          <w:marLeft w:val="0"/>
                          <w:marRight w:val="0"/>
                          <w:marTop w:val="0"/>
                          <w:marBottom w:val="0"/>
                          <w:divBdr>
                            <w:top w:val="single" w:sz="2" w:space="0" w:color="EFEFEF"/>
                            <w:left w:val="none" w:sz="0" w:space="0" w:color="auto"/>
                            <w:bottom w:val="none" w:sz="0" w:space="0" w:color="auto"/>
                            <w:right w:val="none" w:sz="0" w:space="0" w:color="auto"/>
                          </w:divBdr>
                          <w:divsChild>
                            <w:div w:id="1438912953">
                              <w:marLeft w:val="0"/>
                              <w:marRight w:val="0"/>
                              <w:marTop w:val="0"/>
                              <w:marBottom w:val="0"/>
                              <w:divBdr>
                                <w:top w:val="single" w:sz="6" w:space="0" w:color="D8D8D8"/>
                                <w:left w:val="none" w:sz="0" w:space="0" w:color="auto"/>
                                <w:bottom w:val="none" w:sz="0" w:space="0" w:color="D8D8D8"/>
                                <w:right w:val="none" w:sz="0" w:space="0" w:color="auto"/>
                              </w:divBdr>
                              <w:divsChild>
                                <w:div w:id="960502975">
                                  <w:marLeft w:val="0"/>
                                  <w:marRight w:val="0"/>
                                  <w:marTop w:val="0"/>
                                  <w:marBottom w:val="0"/>
                                  <w:divBdr>
                                    <w:top w:val="none" w:sz="0" w:space="0" w:color="auto"/>
                                    <w:left w:val="none" w:sz="0" w:space="0" w:color="auto"/>
                                    <w:bottom w:val="none" w:sz="0" w:space="0" w:color="auto"/>
                                    <w:right w:val="none" w:sz="0" w:space="0" w:color="auto"/>
                                  </w:divBdr>
                                  <w:divsChild>
                                    <w:div w:id="187108561">
                                      <w:marLeft w:val="0"/>
                                      <w:marRight w:val="0"/>
                                      <w:marTop w:val="0"/>
                                      <w:marBottom w:val="0"/>
                                      <w:divBdr>
                                        <w:top w:val="none" w:sz="0" w:space="0" w:color="auto"/>
                                        <w:left w:val="none" w:sz="0" w:space="0" w:color="auto"/>
                                        <w:bottom w:val="none" w:sz="0" w:space="0" w:color="auto"/>
                                        <w:right w:val="none" w:sz="0" w:space="0" w:color="auto"/>
                                      </w:divBdr>
                                      <w:divsChild>
                                        <w:div w:id="1396245578">
                                          <w:marLeft w:val="0"/>
                                          <w:marRight w:val="0"/>
                                          <w:marTop w:val="0"/>
                                          <w:marBottom w:val="0"/>
                                          <w:divBdr>
                                            <w:top w:val="none" w:sz="0" w:space="0" w:color="auto"/>
                                            <w:left w:val="single" w:sz="6" w:space="6" w:color="auto"/>
                                            <w:bottom w:val="none" w:sz="0" w:space="0" w:color="auto"/>
                                            <w:right w:val="none" w:sz="0" w:space="0" w:color="auto"/>
                                          </w:divBdr>
                                          <w:divsChild>
                                            <w:div w:id="1839811525">
                                              <w:marLeft w:val="0"/>
                                              <w:marRight w:val="0"/>
                                              <w:marTop w:val="0"/>
                                              <w:marBottom w:val="0"/>
                                              <w:divBdr>
                                                <w:top w:val="none" w:sz="0" w:space="0" w:color="auto"/>
                                                <w:left w:val="none" w:sz="0" w:space="0" w:color="auto"/>
                                                <w:bottom w:val="none" w:sz="0" w:space="0" w:color="auto"/>
                                                <w:right w:val="none" w:sz="0" w:space="0" w:color="auto"/>
                                              </w:divBdr>
                                              <w:divsChild>
                                                <w:div w:id="939724450">
                                                  <w:marLeft w:val="0"/>
                                                  <w:marRight w:val="0"/>
                                                  <w:marTop w:val="0"/>
                                                  <w:marBottom w:val="0"/>
                                                  <w:divBdr>
                                                    <w:top w:val="none" w:sz="0" w:space="0" w:color="auto"/>
                                                    <w:left w:val="none" w:sz="0" w:space="0" w:color="auto"/>
                                                    <w:bottom w:val="none" w:sz="0" w:space="0" w:color="auto"/>
                                                    <w:right w:val="none" w:sz="0" w:space="0" w:color="auto"/>
                                                  </w:divBdr>
                                                </w:div>
                                              </w:divsChild>
                                            </w:div>
                                            <w:div w:id="343361626">
                                              <w:marLeft w:val="660"/>
                                              <w:marRight w:val="0"/>
                                              <w:marTop w:val="0"/>
                                              <w:marBottom w:val="0"/>
                                              <w:divBdr>
                                                <w:top w:val="none" w:sz="0" w:space="0" w:color="auto"/>
                                                <w:left w:val="none" w:sz="0" w:space="0" w:color="auto"/>
                                                <w:bottom w:val="none" w:sz="0" w:space="0" w:color="auto"/>
                                                <w:right w:val="none" w:sz="0" w:space="0" w:color="auto"/>
                                              </w:divBdr>
                                              <w:divsChild>
                                                <w:div w:id="1095975346">
                                                  <w:marLeft w:val="0"/>
                                                  <w:marRight w:val="0"/>
                                                  <w:marTop w:val="0"/>
                                                  <w:marBottom w:val="0"/>
                                                  <w:divBdr>
                                                    <w:top w:val="none" w:sz="0" w:space="0" w:color="auto"/>
                                                    <w:left w:val="none" w:sz="0" w:space="0" w:color="auto"/>
                                                    <w:bottom w:val="none" w:sz="0" w:space="0" w:color="auto"/>
                                                    <w:right w:val="none" w:sz="0" w:space="0" w:color="auto"/>
                                                  </w:divBdr>
                                                  <w:divsChild>
                                                    <w:div w:id="1327637346">
                                                      <w:marLeft w:val="0"/>
                                                      <w:marRight w:val="0"/>
                                                      <w:marTop w:val="0"/>
                                                      <w:marBottom w:val="0"/>
                                                      <w:divBdr>
                                                        <w:top w:val="none" w:sz="0" w:space="0" w:color="auto"/>
                                                        <w:left w:val="none" w:sz="0" w:space="0" w:color="auto"/>
                                                        <w:bottom w:val="none" w:sz="0" w:space="0" w:color="auto"/>
                                                        <w:right w:val="none" w:sz="0" w:space="0" w:color="auto"/>
                                                      </w:divBdr>
                                                      <w:divsChild>
                                                        <w:div w:id="932126224">
                                                          <w:marLeft w:val="0"/>
                                                          <w:marRight w:val="0"/>
                                                          <w:marTop w:val="0"/>
                                                          <w:marBottom w:val="0"/>
                                                          <w:divBdr>
                                                            <w:top w:val="none" w:sz="0" w:space="0" w:color="auto"/>
                                                            <w:left w:val="none" w:sz="0" w:space="0" w:color="auto"/>
                                                            <w:bottom w:val="none" w:sz="0" w:space="0" w:color="auto"/>
                                                            <w:right w:val="none" w:sz="0" w:space="0" w:color="auto"/>
                                                          </w:divBdr>
                                                        </w:div>
                                                      </w:divsChild>
                                                    </w:div>
                                                    <w:div w:id="1960138641">
                                                      <w:marLeft w:val="-15"/>
                                                      <w:marRight w:val="0"/>
                                                      <w:marTop w:val="0"/>
                                                      <w:marBottom w:val="0"/>
                                                      <w:divBdr>
                                                        <w:top w:val="none" w:sz="0" w:space="0" w:color="auto"/>
                                                        <w:left w:val="none" w:sz="0" w:space="0" w:color="auto"/>
                                                        <w:bottom w:val="none" w:sz="0" w:space="0" w:color="auto"/>
                                                        <w:right w:val="none" w:sz="0" w:space="0" w:color="auto"/>
                                                      </w:divBdr>
                                                    </w:div>
                                                    <w:div w:id="16466446">
                                                      <w:marLeft w:val="0"/>
                                                      <w:marRight w:val="0"/>
                                                      <w:marTop w:val="0"/>
                                                      <w:marBottom w:val="0"/>
                                                      <w:divBdr>
                                                        <w:top w:val="none" w:sz="0" w:space="0" w:color="auto"/>
                                                        <w:left w:val="none" w:sz="0" w:space="0" w:color="auto"/>
                                                        <w:bottom w:val="none" w:sz="0" w:space="0" w:color="auto"/>
                                                        <w:right w:val="none" w:sz="0" w:space="0" w:color="auto"/>
                                                      </w:divBdr>
                                                    </w:div>
                                                    <w:div w:id="809130129">
                                                      <w:marLeft w:val="75"/>
                                                      <w:marRight w:val="0"/>
                                                      <w:marTop w:val="0"/>
                                                      <w:marBottom w:val="0"/>
                                                      <w:divBdr>
                                                        <w:top w:val="none" w:sz="0" w:space="0" w:color="auto"/>
                                                        <w:left w:val="none" w:sz="0" w:space="0" w:color="auto"/>
                                                        <w:bottom w:val="none" w:sz="0" w:space="0" w:color="auto"/>
                                                        <w:right w:val="none" w:sz="0" w:space="0" w:color="auto"/>
                                                      </w:divBdr>
                                                    </w:div>
                                                  </w:divsChild>
                                                </w:div>
                                                <w:div w:id="1655641180">
                                                  <w:marLeft w:val="0"/>
                                                  <w:marRight w:val="225"/>
                                                  <w:marTop w:val="75"/>
                                                  <w:marBottom w:val="0"/>
                                                  <w:divBdr>
                                                    <w:top w:val="none" w:sz="0" w:space="0" w:color="auto"/>
                                                    <w:left w:val="none" w:sz="0" w:space="0" w:color="auto"/>
                                                    <w:bottom w:val="none" w:sz="0" w:space="0" w:color="auto"/>
                                                    <w:right w:val="none" w:sz="0" w:space="0" w:color="auto"/>
                                                  </w:divBdr>
                                                  <w:divsChild>
                                                    <w:div w:id="433400240">
                                                      <w:marLeft w:val="0"/>
                                                      <w:marRight w:val="0"/>
                                                      <w:marTop w:val="0"/>
                                                      <w:marBottom w:val="0"/>
                                                      <w:divBdr>
                                                        <w:top w:val="none" w:sz="0" w:space="0" w:color="auto"/>
                                                        <w:left w:val="none" w:sz="0" w:space="0" w:color="auto"/>
                                                        <w:bottom w:val="none" w:sz="0" w:space="0" w:color="auto"/>
                                                        <w:right w:val="none" w:sz="0" w:space="0" w:color="auto"/>
                                                      </w:divBdr>
                                                      <w:divsChild>
                                                        <w:div w:id="1932812626">
                                                          <w:marLeft w:val="0"/>
                                                          <w:marRight w:val="0"/>
                                                          <w:marTop w:val="0"/>
                                                          <w:marBottom w:val="150"/>
                                                          <w:divBdr>
                                                            <w:top w:val="none" w:sz="0" w:space="0" w:color="auto"/>
                                                            <w:left w:val="none" w:sz="0" w:space="0" w:color="auto"/>
                                                            <w:bottom w:val="none" w:sz="0" w:space="0" w:color="auto"/>
                                                            <w:right w:val="none" w:sz="0" w:space="0" w:color="auto"/>
                                                          </w:divBdr>
                                                        </w:div>
                                                        <w:div w:id="834537587">
                                                          <w:marLeft w:val="0"/>
                                                          <w:marRight w:val="0"/>
                                                          <w:marTop w:val="0"/>
                                                          <w:marBottom w:val="150"/>
                                                          <w:divBdr>
                                                            <w:top w:val="none" w:sz="0" w:space="0" w:color="auto"/>
                                                            <w:left w:val="none" w:sz="0" w:space="0" w:color="auto"/>
                                                            <w:bottom w:val="none" w:sz="0" w:space="0" w:color="auto"/>
                                                            <w:right w:val="none" w:sz="0" w:space="0" w:color="auto"/>
                                                          </w:divBdr>
                                                        </w:div>
                                                        <w:div w:id="934632739">
                                                          <w:marLeft w:val="0"/>
                                                          <w:marRight w:val="0"/>
                                                          <w:marTop w:val="0"/>
                                                          <w:marBottom w:val="150"/>
                                                          <w:divBdr>
                                                            <w:top w:val="none" w:sz="0" w:space="0" w:color="auto"/>
                                                            <w:left w:val="none" w:sz="0" w:space="0" w:color="auto"/>
                                                            <w:bottom w:val="none" w:sz="0" w:space="0" w:color="auto"/>
                                                            <w:right w:val="none" w:sz="0" w:space="0" w:color="auto"/>
                                                          </w:divBdr>
                                                        </w:div>
                                                        <w:div w:id="9582263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2349831">
      <w:bodyDiv w:val="1"/>
      <w:marLeft w:val="0"/>
      <w:marRight w:val="0"/>
      <w:marTop w:val="0"/>
      <w:marBottom w:val="0"/>
      <w:divBdr>
        <w:top w:val="none" w:sz="0" w:space="0" w:color="auto"/>
        <w:left w:val="none" w:sz="0" w:space="0" w:color="auto"/>
        <w:bottom w:val="none" w:sz="0" w:space="0" w:color="auto"/>
        <w:right w:val="none" w:sz="0" w:space="0" w:color="auto"/>
      </w:divBdr>
    </w:div>
    <w:div w:id="765078762">
      <w:bodyDiv w:val="1"/>
      <w:marLeft w:val="0"/>
      <w:marRight w:val="0"/>
      <w:marTop w:val="0"/>
      <w:marBottom w:val="0"/>
      <w:divBdr>
        <w:top w:val="none" w:sz="0" w:space="0" w:color="auto"/>
        <w:left w:val="none" w:sz="0" w:space="0" w:color="auto"/>
        <w:bottom w:val="none" w:sz="0" w:space="0" w:color="auto"/>
        <w:right w:val="none" w:sz="0" w:space="0" w:color="auto"/>
      </w:divBdr>
      <w:divsChild>
        <w:div w:id="2032759540">
          <w:marLeft w:val="0"/>
          <w:marRight w:val="0"/>
          <w:marTop w:val="0"/>
          <w:marBottom w:val="0"/>
          <w:divBdr>
            <w:top w:val="none" w:sz="0" w:space="0" w:color="auto"/>
            <w:left w:val="none" w:sz="0" w:space="0" w:color="auto"/>
            <w:bottom w:val="none" w:sz="0" w:space="0" w:color="auto"/>
            <w:right w:val="none" w:sz="0" w:space="0" w:color="auto"/>
          </w:divBdr>
        </w:div>
      </w:divsChild>
    </w:div>
    <w:div w:id="902064367">
      <w:bodyDiv w:val="1"/>
      <w:marLeft w:val="0"/>
      <w:marRight w:val="0"/>
      <w:marTop w:val="0"/>
      <w:marBottom w:val="0"/>
      <w:divBdr>
        <w:top w:val="none" w:sz="0" w:space="0" w:color="auto"/>
        <w:left w:val="none" w:sz="0" w:space="0" w:color="auto"/>
        <w:bottom w:val="none" w:sz="0" w:space="0" w:color="auto"/>
        <w:right w:val="none" w:sz="0" w:space="0" w:color="auto"/>
      </w:divBdr>
    </w:div>
    <w:div w:id="1649019312">
      <w:bodyDiv w:val="1"/>
      <w:marLeft w:val="0"/>
      <w:marRight w:val="0"/>
      <w:marTop w:val="0"/>
      <w:marBottom w:val="0"/>
      <w:divBdr>
        <w:top w:val="none" w:sz="0" w:space="0" w:color="auto"/>
        <w:left w:val="none" w:sz="0" w:space="0" w:color="auto"/>
        <w:bottom w:val="none" w:sz="0" w:space="0" w:color="auto"/>
        <w:right w:val="none" w:sz="0" w:space="0" w:color="auto"/>
      </w:divBdr>
      <w:divsChild>
        <w:div w:id="1621103437">
          <w:marLeft w:val="0"/>
          <w:marRight w:val="0"/>
          <w:marTop w:val="45"/>
          <w:marBottom w:val="0"/>
          <w:divBdr>
            <w:top w:val="none" w:sz="0" w:space="0" w:color="auto"/>
            <w:left w:val="none" w:sz="0" w:space="0" w:color="auto"/>
            <w:bottom w:val="none" w:sz="0" w:space="0" w:color="auto"/>
            <w:right w:val="none" w:sz="0" w:space="0" w:color="auto"/>
          </w:divBdr>
        </w:div>
        <w:div w:id="2088184272">
          <w:marLeft w:val="0"/>
          <w:marRight w:val="0"/>
          <w:marTop w:val="0"/>
          <w:marBottom w:val="0"/>
          <w:divBdr>
            <w:top w:val="none" w:sz="0" w:space="0" w:color="auto"/>
            <w:left w:val="none" w:sz="0" w:space="0" w:color="auto"/>
            <w:bottom w:val="dotted" w:sz="6" w:space="2" w:color="CCCCCC"/>
            <w:right w:val="none" w:sz="0" w:space="0" w:color="auto"/>
          </w:divBdr>
        </w:div>
        <w:div w:id="1243560656">
          <w:marLeft w:val="15"/>
          <w:marRight w:val="0"/>
          <w:marTop w:val="30"/>
          <w:marBottom w:val="0"/>
          <w:divBdr>
            <w:top w:val="none" w:sz="0" w:space="0" w:color="auto"/>
            <w:left w:val="dotted" w:sz="6" w:space="3" w:color="CCCCCC"/>
            <w:bottom w:val="none" w:sz="0" w:space="0" w:color="auto"/>
            <w:right w:val="dotted" w:sz="6" w:space="3" w:color="CCCCCC"/>
          </w:divBdr>
          <w:divsChild>
            <w:div w:id="106503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65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5759</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2015-04-03T11:25:00Z</cp:lastPrinted>
  <dcterms:created xsi:type="dcterms:W3CDTF">2015-04-03T11:25:00Z</dcterms:created>
  <dcterms:modified xsi:type="dcterms:W3CDTF">2015-04-03T11:25:00Z</dcterms:modified>
</cp:coreProperties>
</file>